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199AA" w14:textId="77777777" w:rsidR="00A451F8" w:rsidRPr="00B6498E" w:rsidRDefault="00A451F8" w:rsidP="00A451F8">
      <w:pPr>
        <w:spacing w:after="0" w:line="240" w:lineRule="auto"/>
        <w:jc w:val="center"/>
        <w:rPr>
          <w:b/>
          <w:sz w:val="28"/>
          <w:szCs w:val="24"/>
        </w:rPr>
      </w:pPr>
      <w:bookmarkStart w:id="0" w:name="_GoBack"/>
      <w:bookmarkEnd w:id="0"/>
      <w:r w:rsidRPr="00B6498E">
        <w:rPr>
          <w:b/>
          <w:sz w:val="28"/>
          <w:szCs w:val="24"/>
        </w:rPr>
        <w:t>Barrington Heights Association of Homeowners</w:t>
      </w:r>
    </w:p>
    <w:p w14:paraId="60E0E406" w14:textId="77777777" w:rsidR="00A451F8" w:rsidRPr="00323396" w:rsidRDefault="00A451F8" w:rsidP="00A451F8">
      <w:pPr>
        <w:spacing w:after="0" w:line="240" w:lineRule="auto"/>
        <w:jc w:val="center"/>
        <w:rPr>
          <w:sz w:val="24"/>
          <w:szCs w:val="24"/>
        </w:rPr>
      </w:pPr>
      <w:r w:rsidRPr="00323396">
        <w:rPr>
          <w:sz w:val="24"/>
          <w:szCs w:val="24"/>
        </w:rPr>
        <w:t>Board of Directors Meeting</w:t>
      </w:r>
    </w:p>
    <w:p w14:paraId="2E98AF25" w14:textId="383FCB3D" w:rsidR="00A451F8" w:rsidRDefault="00A451F8" w:rsidP="00A451F8">
      <w:pPr>
        <w:spacing w:after="0" w:line="240" w:lineRule="auto"/>
        <w:jc w:val="center"/>
        <w:rPr>
          <w:sz w:val="24"/>
          <w:szCs w:val="24"/>
        </w:rPr>
      </w:pPr>
      <w:r w:rsidRPr="00323396">
        <w:rPr>
          <w:sz w:val="24"/>
          <w:szCs w:val="24"/>
        </w:rPr>
        <w:t xml:space="preserve">Minutes – </w:t>
      </w:r>
      <w:r w:rsidR="00595887">
        <w:rPr>
          <w:sz w:val="24"/>
          <w:szCs w:val="24"/>
        </w:rPr>
        <w:t>March 12, 2019</w:t>
      </w:r>
    </w:p>
    <w:p w14:paraId="3283E6AC" w14:textId="6CFD9409" w:rsidR="00A451F8" w:rsidRDefault="00A451F8" w:rsidP="002159E1">
      <w:pPr>
        <w:pStyle w:val="PlainText"/>
        <w:rPr>
          <w:sz w:val="24"/>
          <w:szCs w:val="24"/>
        </w:rPr>
      </w:pPr>
    </w:p>
    <w:p w14:paraId="57250CE9" w14:textId="77777777" w:rsidR="00A6638A" w:rsidRDefault="00A6638A" w:rsidP="002159E1">
      <w:pPr>
        <w:pStyle w:val="PlainText"/>
        <w:rPr>
          <w:sz w:val="24"/>
          <w:szCs w:val="24"/>
        </w:rPr>
      </w:pPr>
    </w:p>
    <w:p w14:paraId="09353239" w14:textId="77777777" w:rsidR="002159E1" w:rsidRPr="00323396" w:rsidRDefault="002159E1" w:rsidP="007D42F2">
      <w:pPr>
        <w:pStyle w:val="PlainText"/>
        <w:rPr>
          <w:b/>
          <w:sz w:val="24"/>
          <w:szCs w:val="24"/>
        </w:rPr>
      </w:pPr>
      <w:r w:rsidRPr="00323396">
        <w:rPr>
          <w:b/>
          <w:sz w:val="24"/>
          <w:szCs w:val="24"/>
        </w:rPr>
        <w:t>Call to Order:</w:t>
      </w:r>
    </w:p>
    <w:p w14:paraId="58D47119" w14:textId="59410F44" w:rsidR="002159E1" w:rsidRPr="00323396" w:rsidRDefault="002159E1" w:rsidP="007D42F2">
      <w:pPr>
        <w:pStyle w:val="PlainText"/>
        <w:rPr>
          <w:sz w:val="24"/>
          <w:szCs w:val="24"/>
        </w:rPr>
      </w:pPr>
      <w:r w:rsidRPr="00323396">
        <w:rPr>
          <w:sz w:val="24"/>
          <w:szCs w:val="24"/>
        </w:rPr>
        <w:t>The meeting was called to order</w:t>
      </w:r>
      <w:r w:rsidR="00C91484">
        <w:rPr>
          <w:sz w:val="24"/>
          <w:szCs w:val="24"/>
        </w:rPr>
        <w:t xml:space="preserve"> </w:t>
      </w:r>
      <w:r w:rsidRPr="00323396">
        <w:rPr>
          <w:sz w:val="24"/>
          <w:szCs w:val="24"/>
        </w:rPr>
        <w:t xml:space="preserve">at </w:t>
      </w:r>
      <w:r w:rsidR="00595887">
        <w:rPr>
          <w:sz w:val="24"/>
          <w:szCs w:val="24"/>
        </w:rPr>
        <w:t>6:04</w:t>
      </w:r>
      <w:r w:rsidR="0043459F">
        <w:rPr>
          <w:sz w:val="24"/>
          <w:szCs w:val="24"/>
        </w:rPr>
        <w:t xml:space="preserve"> p.m. b</w:t>
      </w:r>
      <w:r w:rsidRPr="00323396">
        <w:rPr>
          <w:sz w:val="24"/>
          <w:szCs w:val="24"/>
        </w:rPr>
        <w:t xml:space="preserve">y Board </w:t>
      </w:r>
      <w:r w:rsidR="00FC1BE9">
        <w:rPr>
          <w:sz w:val="24"/>
          <w:szCs w:val="24"/>
        </w:rPr>
        <w:t>President</w:t>
      </w:r>
      <w:r w:rsidRPr="00323396">
        <w:rPr>
          <w:sz w:val="24"/>
          <w:szCs w:val="24"/>
        </w:rPr>
        <w:t>,</w:t>
      </w:r>
      <w:r w:rsidR="001A77A4">
        <w:rPr>
          <w:sz w:val="24"/>
          <w:szCs w:val="24"/>
        </w:rPr>
        <w:t xml:space="preserve"> </w:t>
      </w:r>
      <w:r w:rsidR="00FC1BE9">
        <w:rPr>
          <w:sz w:val="24"/>
          <w:szCs w:val="24"/>
        </w:rPr>
        <w:t>Jere McLaurin.</w:t>
      </w:r>
    </w:p>
    <w:p w14:paraId="6903B55B" w14:textId="77777777" w:rsidR="002159E1" w:rsidRPr="00323396" w:rsidRDefault="002159E1" w:rsidP="007D42F2">
      <w:pPr>
        <w:pStyle w:val="PlainText"/>
        <w:rPr>
          <w:sz w:val="24"/>
          <w:szCs w:val="24"/>
        </w:rPr>
      </w:pPr>
    </w:p>
    <w:p w14:paraId="4E5145C4" w14:textId="1BFF29E7" w:rsidR="002159E1" w:rsidRPr="00323396" w:rsidRDefault="002159E1" w:rsidP="007D42F2">
      <w:pPr>
        <w:pStyle w:val="PlainText"/>
        <w:rPr>
          <w:sz w:val="24"/>
          <w:szCs w:val="24"/>
        </w:rPr>
      </w:pPr>
      <w:r w:rsidRPr="00323396">
        <w:rPr>
          <w:b/>
          <w:sz w:val="24"/>
          <w:szCs w:val="24"/>
        </w:rPr>
        <w:t>Board members present</w:t>
      </w:r>
      <w:r w:rsidRPr="00323396">
        <w:rPr>
          <w:sz w:val="24"/>
          <w:szCs w:val="24"/>
        </w:rPr>
        <w:t>: Jere McLaur</w:t>
      </w:r>
      <w:r w:rsidR="0043459F">
        <w:rPr>
          <w:sz w:val="24"/>
          <w:szCs w:val="24"/>
        </w:rPr>
        <w:t>in</w:t>
      </w:r>
      <w:r w:rsidR="00595887">
        <w:rPr>
          <w:sz w:val="24"/>
          <w:szCs w:val="24"/>
        </w:rPr>
        <w:t xml:space="preserve"> (by phone)</w:t>
      </w:r>
      <w:r w:rsidR="00FC1BE9">
        <w:rPr>
          <w:sz w:val="24"/>
          <w:szCs w:val="24"/>
        </w:rPr>
        <w:t xml:space="preserve">, </w:t>
      </w:r>
      <w:r w:rsidR="0043459F">
        <w:rPr>
          <w:sz w:val="24"/>
          <w:szCs w:val="24"/>
        </w:rPr>
        <w:t>Robert Jester,</w:t>
      </w:r>
      <w:r w:rsidR="0043459F" w:rsidRPr="0043459F">
        <w:rPr>
          <w:sz w:val="24"/>
          <w:szCs w:val="24"/>
        </w:rPr>
        <w:t xml:space="preserve"> </w:t>
      </w:r>
      <w:r w:rsidR="00A6638A">
        <w:rPr>
          <w:sz w:val="24"/>
          <w:szCs w:val="24"/>
        </w:rPr>
        <w:t xml:space="preserve">Richard Freeman, </w:t>
      </w:r>
      <w:r w:rsidR="0047512D">
        <w:rPr>
          <w:sz w:val="24"/>
          <w:szCs w:val="24"/>
        </w:rPr>
        <w:t xml:space="preserve">Grace Cargni </w:t>
      </w:r>
      <w:r w:rsidR="0043459F">
        <w:rPr>
          <w:sz w:val="24"/>
          <w:szCs w:val="24"/>
        </w:rPr>
        <w:t xml:space="preserve">and </w:t>
      </w:r>
      <w:r w:rsidR="0043459F" w:rsidRPr="00323396">
        <w:rPr>
          <w:sz w:val="24"/>
          <w:szCs w:val="24"/>
        </w:rPr>
        <w:t xml:space="preserve">Clint </w:t>
      </w:r>
      <w:proofErr w:type="spellStart"/>
      <w:r w:rsidR="0043459F" w:rsidRPr="00323396">
        <w:rPr>
          <w:sz w:val="24"/>
          <w:szCs w:val="24"/>
        </w:rPr>
        <w:t>Weiler</w:t>
      </w:r>
      <w:proofErr w:type="spellEnd"/>
      <w:r w:rsidRPr="00323396">
        <w:rPr>
          <w:sz w:val="24"/>
          <w:szCs w:val="24"/>
        </w:rPr>
        <w:t>.</w:t>
      </w:r>
    </w:p>
    <w:p w14:paraId="1EEE44A6" w14:textId="77777777" w:rsidR="001C1A76" w:rsidRDefault="001C1A76" w:rsidP="007D42F2">
      <w:pPr>
        <w:pStyle w:val="PlainText"/>
        <w:rPr>
          <w:sz w:val="24"/>
          <w:szCs w:val="24"/>
        </w:rPr>
      </w:pPr>
    </w:p>
    <w:p w14:paraId="3847B737" w14:textId="06852FC7" w:rsidR="001C1A76" w:rsidRDefault="001C1A76" w:rsidP="00595887">
      <w:pPr>
        <w:pStyle w:val="PlainText"/>
        <w:tabs>
          <w:tab w:val="left" w:pos="3870"/>
        </w:tabs>
        <w:rPr>
          <w:sz w:val="24"/>
          <w:szCs w:val="24"/>
        </w:rPr>
      </w:pPr>
      <w:r w:rsidRPr="00323396">
        <w:rPr>
          <w:b/>
          <w:sz w:val="24"/>
          <w:szCs w:val="24"/>
        </w:rPr>
        <w:t>Management representative present</w:t>
      </w:r>
      <w:r w:rsidRPr="00323396">
        <w:rPr>
          <w:sz w:val="24"/>
          <w:szCs w:val="24"/>
        </w:rPr>
        <w:t xml:space="preserve">:  Lorie Jaraba, </w:t>
      </w:r>
      <w:r w:rsidR="00595887">
        <w:rPr>
          <w:sz w:val="24"/>
          <w:szCs w:val="24"/>
        </w:rPr>
        <w:t>Executive Community Association Manager</w:t>
      </w:r>
    </w:p>
    <w:p w14:paraId="76FF7A90" w14:textId="5950F76E" w:rsidR="00595887" w:rsidRDefault="00595887" w:rsidP="00595887">
      <w:pPr>
        <w:pStyle w:val="PlainText"/>
        <w:tabs>
          <w:tab w:val="left" w:pos="3870"/>
        </w:tabs>
        <w:rPr>
          <w:sz w:val="24"/>
          <w:szCs w:val="24"/>
        </w:rPr>
      </w:pPr>
      <w:r>
        <w:rPr>
          <w:sz w:val="24"/>
          <w:szCs w:val="24"/>
        </w:rPr>
        <w:tab/>
        <w:t>Ewan Stark, Community Support Specialist</w:t>
      </w:r>
    </w:p>
    <w:p w14:paraId="12C80F1C" w14:textId="7D8F5E92" w:rsidR="00595887" w:rsidRDefault="00595887" w:rsidP="00595887">
      <w:pPr>
        <w:pStyle w:val="PlainText"/>
        <w:tabs>
          <w:tab w:val="left" w:pos="3870"/>
        </w:tabs>
        <w:rPr>
          <w:sz w:val="24"/>
          <w:szCs w:val="24"/>
        </w:rPr>
      </w:pPr>
      <w:r>
        <w:rPr>
          <w:sz w:val="24"/>
          <w:szCs w:val="24"/>
        </w:rPr>
        <w:tab/>
        <w:t>Marisa Preston, Community Support Specialist</w:t>
      </w:r>
    </w:p>
    <w:p w14:paraId="324C9C1D" w14:textId="77777777" w:rsidR="00DD44EE" w:rsidRPr="00323396" w:rsidRDefault="00DD44EE" w:rsidP="007D42F2">
      <w:pPr>
        <w:pStyle w:val="PlainText"/>
        <w:rPr>
          <w:sz w:val="24"/>
          <w:szCs w:val="24"/>
        </w:rPr>
      </w:pPr>
    </w:p>
    <w:p w14:paraId="34B70058" w14:textId="1F0FE384" w:rsidR="00595887" w:rsidRDefault="00595887" w:rsidP="007D42F2">
      <w:pPr>
        <w:spacing w:after="0" w:line="240" w:lineRule="auto"/>
        <w:rPr>
          <w:b/>
          <w:sz w:val="24"/>
          <w:szCs w:val="24"/>
        </w:rPr>
      </w:pPr>
      <w:r>
        <w:rPr>
          <w:b/>
          <w:sz w:val="24"/>
          <w:szCs w:val="24"/>
        </w:rPr>
        <w:t>Hearing on 3821 Fairhaven Road</w:t>
      </w:r>
    </w:p>
    <w:p w14:paraId="3F980FF3" w14:textId="22299E61" w:rsidR="00595887" w:rsidRPr="00595887" w:rsidRDefault="00595887" w:rsidP="007D42F2">
      <w:pPr>
        <w:spacing w:after="0" w:line="240" w:lineRule="auto"/>
        <w:rPr>
          <w:bCs/>
          <w:sz w:val="24"/>
          <w:szCs w:val="24"/>
        </w:rPr>
      </w:pPr>
      <w:r w:rsidRPr="00595887">
        <w:rPr>
          <w:bCs/>
          <w:sz w:val="24"/>
          <w:szCs w:val="24"/>
        </w:rPr>
        <w:t xml:space="preserve">Robert Jester, board Treasurer gave an overview of the alleged violation (installing synthetic turf without approval), fine and background.  An opportunity to be heard was granted to Stephen and </w:t>
      </w:r>
      <w:proofErr w:type="spellStart"/>
      <w:r w:rsidRPr="00595887">
        <w:rPr>
          <w:bCs/>
          <w:sz w:val="24"/>
          <w:szCs w:val="24"/>
        </w:rPr>
        <w:t>Linay</w:t>
      </w:r>
      <w:proofErr w:type="spellEnd"/>
      <w:r w:rsidRPr="00595887">
        <w:rPr>
          <w:bCs/>
          <w:sz w:val="24"/>
          <w:szCs w:val="24"/>
        </w:rPr>
        <w:t xml:space="preserve"> Williams, homeowners of 3821 Fairhaven.  Also present were the homeowner’s contractors, Chris and Lynn from Cascade Greens who performed the work. The owners discussed their belief that they were simply installing turf for turf and didn’t beli</w:t>
      </w:r>
      <w:r>
        <w:rPr>
          <w:bCs/>
          <w:sz w:val="24"/>
          <w:szCs w:val="24"/>
        </w:rPr>
        <w:t>e</w:t>
      </w:r>
      <w:r w:rsidRPr="00595887">
        <w:rPr>
          <w:bCs/>
          <w:sz w:val="24"/>
          <w:szCs w:val="24"/>
        </w:rPr>
        <w:t>ve they needed approval.  They also discussed the benefits of synthetic turf and the high quality of the product used that was formulated specifically for the Pacific Northwest.</w:t>
      </w:r>
    </w:p>
    <w:p w14:paraId="4B9878F2" w14:textId="31ADC3E9" w:rsidR="00595887" w:rsidRDefault="00595887" w:rsidP="007D42F2">
      <w:pPr>
        <w:spacing w:after="0" w:line="240" w:lineRule="auto"/>
        <w:rPr>
          <w:b/>
          <w:sz w:val="24"/>
          <w:szCs w:val="24"/>
        </w:rPr>
      </w:pPr>
    </w:p>
    <w:p w14:paraId="72417EDC" w14:textId="7C6B71C6" w:rsidR="00595887" w:rsidRDefault="00595887" w:rsidP="007D42F2">
      <w:pPr>
        <w:spacing w:after="0" w:line="240" w:lineRule="auto"/>
        <w:rPr>
          <w:b/>
          <w:sz w:val="24"/>
          <w:szCs w:val="24"/>
        </w:rPr>
      </w:pPr>
      <w:r>
        <w:rPr>
          <w:b/>
          <w:sz w:val="24"/>
          <w:szCs w:val="24"/>
        </w:rPr>
        <w:t>The Board recessed to Executive Session at 6:32 p.m. to review the matter with Legal Counsel.  General Session was reconvened at 7:30 p.m.</w:t>
      </w:r>
    </w:p>
    <w:p w14:paraId="40F8A247" w14:textId="1D76669F" w:rsidR="00595887" w:rsidRDefault="00595887" w:rsidP="007D42F2">
      <w:pPr>
        <w:spacing w:after="0" w:line="240" w:lineRule="auto"/>
        <w:rPr>
          <w:b/>
          <w:sz w:val="24"/>
          <w:szCs w:val="24"/>
        </w:rPr>
      </w:pPr>
    </w:p>
    <w:p w14:paraId="624B99A8" w14:textId="5EE2CC95" w:rsidR="00595887" w:rsidRPr="00ED023A" w:rsidRDefault="00595887" w:rsidP="007D42F2">
      <w:pPr>
        <w:spacing w:after="0" w:line="240" w:lineRule="auto"/>
        <w:rPr>
          <w:bCs/>
          <w:sz w:val="24"/>
          <w:szCs w:val="24"/>
        </w:rPr>
      </w:pPr>
      <w:r w:rsidRPr="00ED023A">
        <w:rPr>
          <w:bCs/>
          <w:sz w:val="24"/>
          <w:szCs w:val="24"/>
        </w:rPr>
        <w:t xml:space="preserve">A motion was made, seconded and carried to </w:t>
      </w:r>
      <w:r w:rsidR="00ED023A" w:rsidRPr="00ED023A">
        <w:rPr>
          <w:bCs/>
          <w:sz w:val="24"/>
          <w:szCs w:val="24"/>
        </w:rPr>
        <w:t xml:space="preserve">disallow the front yard synthetic turf and </w:t>
      </w:r>
      <w:r w:rsidRPr="00ED023A">
        <w:rPr>
          <w:bCs/>
          <w:sz w:val="24"/>
          <w:szCs w:val="24"/>
        </w:rPr>
        <w:t xml:space="preserve">allow the backyard turf </w:t>
      </w:r>
      <w:r w:rsidR="00ED023A" w:rsidRPr="00ED023A">
        <w:rPr>
          <w:bCs/>
          <w:sz w:val="24"/>
          <w:szCs w:val="24"/>
        </w:rPr>
        <w:t>to remain for the duration of the ownership.  When the property is sold, the synthetic turf int eh rear yard must be removed or re-landscaped.  A Notice of Non-compliance is to be recorded with the title and removal of the front yard is to be scheduled within 90 days.  Also</w:t>
      </w:r>
      <w:r w:rsidR="00ED023A">
        <w:rPr>
          <w:bCs/>
          <w:sz w:val="24"/>
          <w:szCs w:val="24"/>
        </w:rPr>
        <w:t>,</w:t>
      </w:r>
      <w:r w:rsidR="00ED023A" w:rsidRPr="00ED023A">
        <w:rPr>
          <w:bCs/>
          <w:sz w:val="24"/>
          <w:szCs w:val="24"/>
        </w:rPr>
        <w:t xml:space="preserve"> a fine of $500 is imposed on the owner’s account for failure to get prior approval for the installation.</w:t>
      </w:r>
    </w:p>
    <w:p w14:paraId="5B942B00" w14:textId="4E1A573F" w:rsidR="00595887" w:rsidRDefault="00595887" w:rsidP="007D42F2">
      <w:pPr>
        <w:spacing w:after="0" w:line="240" w:lineRule="auto"/>
        <w:rPr>
          <w:b/>
          <w:sz w:val="24"/>
          <w:szCs w:val="24"/>
        </w:rPr>
      </w:pPr>
    </w:p>
    <w:p w14:paraId="5531DCD1" w14:textId="59FA9FEB" w:rsidR="00ED023A" w:rsidRDefault="00ED023A" w:rsidP="00ED023A">
      <w:pPr>
        <w:spacing w:after="0" w:line="240" w:lineRule="auto"/>
        <w:rPr>
          <w:b/>
          <w:sz w:val="24"/>
          <w:szCs w:val="24"/>
        </w:rPr>
      </w:pPr>
      <w:r>
        <w:rPr>
          <w:b/>
          <w:sz w:val="24"/>
          <w:szCs w:val="24"/>
        </w:rPr>
        <w:t>The Board recessed to Executive Session at 7:47 p.m. to review a collection matter with Legal Counsel.  General Session was reconvened at 7:54 p.m.</w:t>
      </w:r>
    </w:p>
    <w:p w14:paraId="6391E859" w14:textId="6F8B7DB7" w:rsidR="00ED023A" w:rsidRDefault="00ED023A" w:rsidP="007D42F2">
      <w:pPr>
        <w:spacing w:after="0" w:line="240" w:lineRule="auto"/>
        <w:rPr>
          <w:b/>
          <w:sz w:val="24"/>
          <w:szCs w:val="24"/>
        </w:rPr>
      </w:pPr>
    </w:p>
    <w:p w14:paraId="5562B816" w14:textId="63BCD922" w:rsidR="00ED023A" w:rsidRPr="00ED023A" w:rsidRDefault="00ED023A" w:rsidP="007D42F2">
      <w:pPr>
        <w:spacing w:after="0" w:line="240" w:lineRule="auto"/>
        <w:rPr>
          <w:bCs/>
          <w:sz w:val="24"/>
          <w:szCs w:val="24"/>
        </w:rPr>
      </w:pPr>
      <w:r w:rsidRPr="00ED023A">
        <w:rPr>
          <w:bCs/>
          <w:sz w:val="24"/>
          <w:szCs w:val="24"/>
        </w:rPr>
        <w:t>A motion was made, seconded and carried to approve legal counsel to file an answer to the foreclosure lawsuit and post attorney charges onto the owner’s account (264779).</w:t>
      </w:r>
    </w:p>
    <w:p w14:paraId="0ED8687F" w14:textId="3DCF6B29" w:rsidR="00ED023A" w:rsidRDefault="00ED023A" w:rsidP="007D42F2">
      <w:pPr>
        <w:spacing w:after="0" w:line="240" w:lineRule="auto"/>
        <w:rPr>
          <w:b/>
          <w:sz w:val="24"/>
          <w:szCs w:val="24"/>
        </w:rPr>
      </w:pPr>
    </w:p>
    <w:p w14:paraId="594EE779" w14:textId="0541A51F" w:rsidR="00ED023A" w:rsidRDefault="00ED023A" w:rsidP="007D42F2">
      <w:pPr>
        <w:spacing w:after="0" w:line="240" w:lineRule="auto"/>
        <w:rPr>
          <w:b/>
          <w:sz w:val="24"/>
          <w:szCs w:val="24"/>
        </w:rPr>
      </w:pPr>
      <w:r>
        <w:rPr>
          <w:b/>
          <w:sz w:val="24"/>
          <w:szCs w:val="24"/>
        </w:rPr>
        <w:t>Board Member Richard freeman left the meeting at 8:00 p.m.</w:t>
      </w:r>
    </w:p>
    <w:p w14:paraId="3934F911" w14:textId="42684E4F" w:rsidR="00ED023A" w:rsidRDefault="00ED023A" w:rsidP="007D42F2">
      <w:pPr>
        <w:spacing w:after="0" w:line="240" w:lineRule="auto"/>
        <w:rPr>
          <w:b/>
          <w:sz w:val="24"/>
          <w:szCs w:val="24"/>
        </w:rPr>
      </w:pPr>
    </w:p>
    <w:p w14:paraId="36910172" w14:textId="736CF066" w:rsidR="00ED023A" w:rsidRDefault="00ED023A" w:rsidP="007D42F2">
      <w:pPr>
        <w:spacing w:after="0" w:line="240" w:lineRule="auto"/>
        <w:rPr>
          <w:b/>
          <w:sz w:val="24"/>
          <w:szCs w:val="24"/>
        </w:rPr>
      </w:pPr>
      <w:r>
        <w:rPr>
          <w:b/>
          <w:sz w:val="24"/>
          <w:szCs w:val="24"/>
        </w:rPr>
        <w:t>Approval of the minutes:</w:t>
      </w:r>
    </w:p>
    <w:p w14:paraId="354F5CDC" w14:textId="415C44C9" w:rsidR="00ED023A" w:rsidRDefault="00ED023A" w:rsidP="007D42F2">
      <w:pPr>
        <w:spacing w:after="0" w:line="240" w:lineRule="auto"/>
        <w:rPr>
          <w:b/>
          <w:sz w:val="24"/>
          <w:szCs w:val="24"/>
        </w:rPr>
      </w:pPr>
      <w:r>
        <w:rPr>
          <w:b/>
          <w:sz w:val="24"/>
          <w:szCs w:val="24"/>
        </w:rPr>
        <w:t>A motion was made, seconded and carried to approve the minutes from the December 5, 2018 meeting.</w:t>
      </w:r>
    </w:p>
    <w:p w14:paraId="0BC7B986" w14:textId="08250FBE" w:rsidR="00ED023A" w:rsidRDefault="00ED023A" w:rsidP="007D42F2">
      <w:pPr>
        <w:spacing w:after="0" w:line="240" w:lineRule="auto"/>
        <w:rPr>
          <w:b/>
          <w:sz w:val="24"/>
          <w:szCs w:val="24"/>
        </w:rPr>
      </w:pPr>
    </w:p>
    <w:p w14:paraId="10D99922" w14:textId="3E6841D1" w:rsidR="00ED023A" w:rsidRDefault="00ED023A" w:rsidP="007D42F2">
      <w:pPr>
        <w:spacing w:after="0" w:line="240" w:lineRule="auto"/>
        <w:rPr>
          <w:b/>
          <w:sz w:val="24"/>
          <w:szCs w:val="24"/>
        </w:rPr>
      </w:pPr>
      <w:r>
        <w:rPr>
          <w:b/>
          <w:sz w:val="24"/>
          <w:szCs w:val="24"/>
        </w:rPr>
        <w:t>Financial report:</w:t>
      </w:r>
    </w:p>
    <w:p w14:paraId="40B1B85B" w14:textId="13E80950" w:rsidR="00ED023A" w:rsidRPr="00ED023A" w:rsidRDefault="00ED023A" w:rsidP="007D42F2">
      <w:pPr>
        <w:spacing w:after="0" w:line="240" w:lineRule="auto"/>
        <w:rPr>
          <w:bCs/>
          <w:sz w:val="24"/>
          <w:szCs w:val="24"/>
        </w:rPr>
      </w:pPr>
      <w:r w:rsidRPr="00ED023A">
        <w:rPr>
          <w:bCs/>
          <w:sz w:val="24"/>
          <w:szCs w:val="24"/>
        </w:rPr>
        <w:t>A motion was made, seconded and carried to approve the financial report of January 31, 2019.</w:t>
      </w:r>
    </w:p>
    <w:p w14:paraId="47B9F025" w14:textId="433E8A1E" w:rsidR="00ED023A" w:rsidRDefault="00ED023A" w:rsidP="007D42F2">
      <w:pPr>
        <w:spacing w:after="0" w:line="240" w:lineRule="auto"/>
        <w:rPr>
          <w:b/>
          <w:sz w:val="24"/>
          <w:szCs w:val="24"/>
        </w:rPr>
      </w:pPr>
    </w:p>
    <w:p w14:paraId="51457019" w14:textId="4420684A" w:rsidR="00ED023A" w:rsidRDefault="00ED023A" w:rsidP="007D42F2">
      <w:pPr>
        <w:spacing w:after="0" w:line="240" w:lineRule="auto"/>
        <w:rPr>
          <w:b/>
          <w:sz w:val="24"/>
          <w:szCs w:val="24"/>
        </w:rPr>
      </w:pPr>
      <w:r>
        <w:rPr>
          <w:b/>
          <w:sz w:val="24"/>
          <w:szCs w:val="24"/>
        </w:rPr>
        <w:t>Mailbox replacements:</w:t>
      </w:r>
    </w:p>
    <w:p w14:paraId="2A4DC623" w14:textId="015631B4" w:rsidR="00ED023A" w:rsidRPr="00A27BB9" w:rsidRDefault="00ED023A" w:rsidP="007D42F2">
      <w:pPr>
        <w:spacing w:after="0" w:line="240" w:lineRule="auto"/>
        <w:rPr>
          <w:bCs/>
          <w:sz w:val="24"/>
          <w:szCs w:val="24"/>
        </w:rPr>
      </w:pPr>
      <w:r w:rsidRPr="00A27BB9">
        <w:rPr>
          <w:bCs/>
          <w:sz w:val="24"/>
          <w:szCs w:val="24"/>
        </w:rPr>
        <w:t>A motion was made, seconded and carried to approve the proposal from Marc’s Masonry in the amount of $18,585 to replace the following:  3380 Barrington Drive (rebuild</w:t>
      </w:r>
      <w:r w:rsidR="00A27BB9" w:rsidRPr="00A27BB9">
        <w:rPr>
          <w:bCs/>
          <w:sz w:val="24"/>
          <w:szCs w:val="24"/>
        </w:rPr>
        <w:t xml:space="preserve"> </w:t>
      </w:r>
      <w:r w:rsidRPr="00A27BB9">
        <w:rPr>
          <w:bCs/>
          <w:sz w:val="24"/>
          <w:szCs w:val="24"/>
        </w:rPr>
        <w:t xml:space="preserve">into one unit), 3383 Barrington Drive, 2860 </w:t>
      </w:r>
      <w:r w:rsidR="00A27BB9" w:rsidRPr="00A27BB9">
        <w:rPr>
          <w:bCs/>
          <w:sz w:val="24"/>
          <w:szCs w:val="24"/>
        </w:rPr>
        <w:t>B</w:t>
      </w:r>
      <w:r w:rsidRPr="00A27BB9">
        <w:rPr>
          <w:bCs/>
          <w:sz w:val="24"/>
          <w:szCs w:val="24"/>
        </w:rPr>
        <w:t xml:space="preserve">eacon Hill and 28104 </w:t>
      </w:r>
      <w:r w:rsidR="00A27BB9" w:rsidRPr="00A27BB9">
        <w:rPr>
          <w:bCs/>
          <w:sz w:val="24"/>
          <w:szCs w:val="24"/>
        </w:rPr>
        <w:t>B</w:t>
      </w:r>
      <w:r w:rsidRPr="00A27BB9">
        <w:rPr>
          <w:bCs/>
          <w:sz w:val="24"/>
          <w:szCs w:val="24"/>
        </w:rPr>
        <w:t xml:space="preserve">eacon </w:t>
      </w:r>
      <w:r w:rsidR="00A27BB9" w:rsidRPr="00A27BB9">
        <w:rPr>
          <w:bCs/>
          <w:sz w:val="24"/>
          <w:szCs w:val="24"/>
        </w:rPr>
        <w:t>H</w:t>
      </w:r>
      <w:r w:rsidRPr="00A27BB9">
        <w:rPr>
          <w:bCs/>
          <w:sz w:val="24"/>
          <w:szCs w:val="24"/>
        </w:rPr>
        <w:t xml:space="preserve">ill with new footings.  Inserts are approved to be ordered by Mailbox Solutions in the Dark Bronze finish. </w:t>
      </w:r>
    </w:p>
    <w:p w14:paraId="787E358E" w14:textId="77777777" w:rsidR="00ED023A" w:rsidRDefault="00ED023A" w:rsidP="007D42F2">
      <w:pPr>
        <w:spacing w:after="0" w:line="240" w:lineRule="auto"/>
        <w:rPr>
          <w:b/>
          <w:sz w:val="24"/>
          <w:szCs w:val="24"/>
        </w:rPr>
      </w:pPr>
    </w:p>
    <w:p w14:paraId="7F64B696" w14:textId="338D16C2" w:rsidR="002C0AA9" w:rsidRDefault="002C0AA9" w:rsidP="00A27BB9">
      <w:pPr>
        <w:spacing w:after="0" w:line="240" w:lineRule="auto"/>
        <w:rPr>
          <w:sz w:val="24"/>
          <w:szCs w:val="24"/>
        </w:rPr>
      </w:pPr>
      <w:r w:rsidRPr="00A27BB9">
        <w:rPr>
          <w:b/>
          <w:sz w:val="24"/>
          <w:szCs w:val="24"/>
        </w:rPr>
        <w:t>Imperial Drainage:</w:t>
      </w:r>
      <w:r w:rsidRPr="00A27BB9">
        <w:rPr>
          <w:sz w:val="24"/>
          <w:szCs w:val="24"/>
        </w:rPr>
        <w:t xml:space="preserve">  The Board of Directors discussed the status of soliciting bids and the scope of work being determined for the imperial island drainage project</w:t>
      </w:r>
      <w:r w:rsidR="00A27BB9">
        <w:rPr>
          <w:sz w:val="24"/>
          <w:szCs w:val="24"/>
        </w:rPr>
        <w:t>.  A motion was made, seconded and carried to approve Alltech to work with Clint and the city permitting to make repairs in an amount not to exceed $21,800.</w:t>
      </w:r>
    </w:p>
    <w:p w14:paraId="14EB08BC" w14:textId="710AF02B" w:rsidR="00D34A4E" w:rsidRPr="00A27BB9" w:rsidRDefault="00D34A4E" w:rsidP="00A27BB9">
      <w:pPr>
        <w:spacing w:after="0" w:line="240" w:lineRule="auto"/>
        <w:rPr>
          <w:sz w:val="24"/>
          <w:szCs w:val="24"/>
        </w:rPr>
      </w:pPr>
    </w:p>
    <w:p w14:paraId="1E5A695D" w14:textId="5E926B09" w:rsidR="001A1CFD" w:rsidRDefault="001A1CFD" w:rsidP="007D42F2">
      <w:pPr>
        <w:spacing w:after="0" w:line="240" w:lineRule="auto"/>
        <w:rPr>
          <w:sz w:val="24"/>
          <w:szCs w:val="24"/>
        </w:rPr>
      </w:pPr>
      <w:r>
        <w:rPr>
          <w:b/>
          <w:sz w:val="24"/>
          <w:szCs w:val="24"/>
        </w:rPr>
        <w:t>Next Meeting Date</w:t>
      </w:r>
      <w:r w:rsidRPr="00007983">
        <w:rPr>
          <w:sz w:val="24"/>
          <w:szCs w:val="24"/>
        </w:rPr>
        <w:t xml:space="preserve">:  </w:t>
      </w:r>
      <w:r w:rsidR="00D34A4E">
        <w:rPr>
          <w:sz w:val="24"/>
          <w:szCs w:val="24"/>
        </w:rPr>
        <w:t>April 10, 2019</w:t>
      </w:r>
      <w:r w:rsidR="00C17EE7">
        <w:rPr>
          <w:sz w:val="24"/>
          <w:szCs w:val="24"/>
        </w:rPr>
        <w:t xml:space="preserve">. </w:t>
      </w:r>
    </w:p>
    <w:p w14:paraId="54C4F502" w14:textId="77777777" w:rsidR="001A1CFD" w:rsidRDefault="001A1CFD" w:rsidP="007D42F2">
      <w:pPr>
        <w:spacing w:after="0" w:line="240" w:lineRule="auto"/>
        <w:rPr>
          <w:sz w:val="24"/>
          <w:szCs w:val="24"/>
        </w:rPr>
      </w:pPr>
    </w:p>
    <w:p w14:paraId="6394E76B" w14:textId="4226CF2F" w:rsidR="00A451F8" w:rsidRPr="00C17EE7" w:rsidRDefault="001A1CFD" w:rsidP="001A1CFD">
      <w:pPr>
        <w:spacing w:after="0" w:line="240" w:lineRule="auto"/>
        <w:rPr>
          <w:sz w:val="24"/>
          <w:szCs w:val="24"/>
        </w:rPr>
      </w:pPr>
      <w:r w:rsidRPr="00323396">
        <w:rPr>
          <w:sz w:val="24"/>
          <w:szCs w:val="24"/>
        </w:rPr>
        <w:t>There being no further business before the Board of Directors, t</w:t>
      </w:r>
      <w:r>
        <w:rPr>
          <w:sz w:val="24"/>
          <w:szCs w:val="24"/>
        </w:rPr>
        <w:t xml:space="preserve">he meeting was adjourned at </w:t>
      </w:r>
      <w:r w:rsidR="00D34A4E">
        <w:rPr>
          <w:sz w:val="24"/>
          <w:szCs w:val="24"/>
        </w:rPr>
        <w:t xml:space="preserve">8:31 </w:t>
      </w:r>
      <w:r w:rsidRPr="00323396">
        <w:rPr>
          <w:sz w:val="24"/>
          <w:szCs w:val="24"/>
        </w:rPr>
        <w:t>p.m.</w:t>
      </w:r>
    </w:p>
    <w:sectPr w:rsidR="00A451F8" w:rsidRPr="00C17EE7" w:rsidSect="00C17EE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85559"/>
    <w:multiLevelType w:val="hybridMultilevel"/>
    <w:tmpl w:val="1FAC6E6A"/>
    <w:lvl w:ilvl="0" w:tplc="1EF4D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7B5587"/>
    <w:multiLevelType w:val="hybridMultilevel"/>
    <w:tmpl w:val="A8F2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6811F3"/>
    <w:multiLevelType w:val="hybridMultilevel"/>
    <w:tmpl w:val="7A78D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5A4A9C"/>
    <w:multiLevelType w:val="hybridMultilevel"/>
    <w:tmpl w:val="300A6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993DE1"/>
    <w:multiLevelType w:val="hybridMultilevel"/>
    <w:tmpl w:val="57D87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9E1"/>
    <w:rsid w:val="00007983"/>
    <w:rsid w:val="00034E36"/>
    <w:rsid w:val="000976B7"/>
    <w:rsid w:val="000A727A"/>
    <w:rsid w:val="001216D8"/>
    <w:rsid w:val="0016771C"/>
    <w:rsid w:val="001A1CFD"/>
    <w:rsid w:val="001A4195"/>
    <w:rsid w:val="001A77A4"/>
    <w:rsid w:val="001C1A76"/>
    <w:rsid w:val="0021249A"/>
    <w:rsid w:val="002159E1"/>
    <w:rsid w:val="00267184"/>
    <w:rsid w:val="002B5BB5"/>
    <w:rsid w:val="002C0AA9"/>
    <w:rsid w:val="00323396"/>
    <w:rsid w:val="003464B1"/>
    <w:rsid w:val="003559E9"/>
    <w:rsid w:val="003B0243"/>
    <w:rsid w:val="003E33FF"/>
    <w:rsid w:val="00400930"/>
    <w:rsid w:val="004250E1"/>
    <w:rsid w:val="0043459F"/>
    <w:rsid w:val="00455FD3"/>
    <w:rsid w:val="0047512D"/>
    <w:rsid w:val="004D173A"/>
    <w:rsid w:val="004E1B9B"/>
    <w:rsid w:val="004E7904"/>
    <w:rsid w:val="004F662A"/>
    <w:rsid w:val="00570D34"/>
    <w:rsid w:val="00575FD2"/>
    <w:rsid w:val="00595887"/>
    <w:rsid w:val="005971F2"/>
    <w:rsid w:val="005F4C11"/>
    <w:rsid w:val="0060130A"/>
    <w:rsid w:val="00601CF0"/>
    <w:rsid w:val="00681971"/>
    <w:rsid w:val="006E113D"/>
    <w:rsid w:val="006F4DD2"/>
    <w:rsid w:val="00752C99"/>
    <w:rsid w:val="00753B9B"/>
    <w:rsid w:val="00782402"/>
    <w:rsid w:val="007D1D67"/>
    <w:rsid w:val="007D36F1"/>
    <w:rsid w:val="007D42F2"/>
    <w:rsid w:val="007F2201"/>
    <w:rsid w:val="00865FCA"/>
    <w:rsid w:val="008702E4"/>
    <w:rsid w:val="00871755"/>
    <w:rsid w:val="008904E3"/>
    <w:rsid w:val="009335B0"/>
    <w:rsid w:val="00970F91"/>
    <w:rsid w:val="00992AB8"/>
    <w:rsid w:val="00994590"/>
    <w:rsid w:val="009A5EDE"/>
    <w:rsid w:val="00A225FB"/>
    <w:rsid w:val="00A27BB9"/>
    <w:rsid w:val="00A4274C"/>
    <w:rsid w:val="00A451F8"/>
    <w:rsid w:val="00A6419B"/>
    <w:rsid w:val="00A6638A"/>
    <w:rsid w:val="00A93B4A"/>
    <w:rsid w:val="00AA20B9"/>
    <w:rsid w:val="00AB3E63"/>
    <w:rsid w:val="00AD3D5B"/>
    <w:rsid w:val="00AF1F08"/>
    <w:rsid w:val="00B2349F"/>
    <w:rsid w:val="00B47668"/>
    <w:rsid w:val="00B609B7"/>
    <w:rsid w:val="00B6498E"/>
    <w:rsid w:val="00BB7DA9"/>
    <w:rsid w:val="00BD48FC"/>
    <w:rsid w:val="00BF7E77"/>
    <w:rsid w:val="00C17EE7"/>
    <w:rsid w:val="00C5512C"/>
    <w:rsid w:val="00C560FC"/>
    <w:rsid w:val="00C91484"/>
    <w:rsid w:val="00C95BD2"/>
    <w:rsid w:val="00CA1950"/>
    <w:rsid w:val="00CA2B21"/>
    <w:rsid w:val="00CB74D4"/>
    <w:rsid w:val="00CF09CA"/>
    <w:rsid w:val="00D16DA5"/>
    <w:rsid w:val="00D34A4E"/>
    <w:rsid w:val="00D63E14"/>
    <w:rsid w:val="00D64229"/>
    <w:rsid w:val="00D86419"/>
    <w:rsid w:val="00DD44EE"/>
    <w:rsid w:val="00DD67A3"/>
    <w:rsid w:val="00E24AD8"/>
    <w:rsid w:val="00E44594"/>
    <w:rsid w:val="00E858CF"/>
    <w:rsid w:val="00EA1BEE"/>
    <w:rsid w:val="00ED023A"/>
    <w:rsid w:val="00EE13EF"/>
    <w:rsid w:val="00F31424"/>
    <w:rsid w:val="00F46C8B"/>
    <w:rsid w:val="00F63DC6"/>
    <w:rsid w:val="00FC1BE9"/>
    <w:rsid w:val="00FD3A00"/>
    <w:rsid w:val="00FE7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BEF1C"/>
  <w15:docId w15:val="{078B437D-A2E5-4F6E-8DD0-5864C4D7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159E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159E1"/>
    <w:rPr>
      <w:rFonts w:ascii="Calibri" w:hAnsi="Calibri"/>
      <w:szCs w:val="21"/>
    </w:rPr>
  </w:style>
  <w:style w:type="paragraph" w:styleId="ListParagraph">
    <w:name w:val="List Paragraph"/>
    <w:basedOn w:val="Normal"/>
    <w:uiPriority w:val="34"/>
    <w:qFormat/>
    <w:rsid w:val="00EA1BEE"/>
    <w:pPr>
      <w:ind w:left="720"/>
      <w:contextualSpacing/>
    </w:pPr>
  </w:style>
  <w:style w:type="character" w:styleId="Hyperlink">
    <w:name w:val="Hyperlink"/>
    <w:basedOn w:val="DefaultParagraphFont"/>
    <w:uiPriority w:val="99"/>
    <w:unhideWhenUsed/>
    <w:rsid w:val="00A4274C"/>
    <w:rPr>
      <w:color w:val="0000FF" w:themeColor="hyperlink"/>
      <w:u w:val="single"/>
    </w:rPr>
  </w:style>
  <w:style w:type="character" w:styleId="UnresolvedMention">
    <w:name w:val="Unresolved Mention"/>
    <w:basedOn w:val="DefaultParagraphFont"/>
    <w:uiPriority w:val="99"/>
    <w:semiHidden/>
    <w:unhideWhenUsed/>
    <w:rsid w:val="00A4274C"/>
    <w:rPr>
      <w:color w:val="808080"/>
      <w:shd w:val="clear" w:color="auto" w:fill="E6E6E6"/>
    </w:rPr>
  </w:style>
  <w:style w:type="paragraph" w:styleId="BalloonText">
    <w:name w:val="Balloon Text"/>
    <w:basedOn w:val="Normal"/>
    <w:link w:val="BalloonTextChar"/>
    <w:uiPriority w:val="99"/>
    <w:semiHidden/>
    <w:unhideWhenUsed/>
    <w:rsid w:val="007D3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6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68174">
      <w:bodyDiv w:val="1"/>
      <w:marLeft w:val="0"/>
      <w:marRight w:val="0"/>
      <w:marTop w:val="0"/>
      <w:marBottom w:val="0"/>
      <w:divBdr>
        <w:top w:val="none" w:sz="0" w:space="0" w:color="auto"/>
        <w:left w:val="none" w:sz="0" w:space="0" w:color="auto"/>
        <w:bottom w:val="none" w:sz="0" w:space="0" w:color="auto"/>
        <w:right w:val="none" w:sz="0" w:space="0" w:color="auto"/>
      </w:divBdr>
    </w:div>
    <w:div w:id="165125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Lorie Jaraba</dc:creator>
  <cp:lastModifiedBy>Lorie Jaraba</cp:lastModifiedBy>
  <cp:revision>2</cp:revision>
  <cp:lastPrinted>2018-06-01T21:24:00Z</cp:lastPrinted>
  <dcterms:created xsi:type="dcterms:W3CDTF">2019-06-20T22:14:00Z</dcterms:created>
  <dcterms:modified xsi:type="dcterms:W3CDTF">2019-06-20T22:14:00Z</dcterms:modified>
</cp:coreProperties>
</file>